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15" w:rsidRPr="00D76560" w:rsidRDefault="00185115" w:rsidP="00D7656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D76560">
        <w:rPr>
          <w:rFonts w:ascii="Times New Roman" w:hAnsi="Times New Roman"/>
          <w:b/>
          <w:color w:val="000000"/>
          <w:sz w:val="24"/>
          <w:szCs w:val="24"/>
        </w:rPr>
        <w:t xml:space="preserve">Выполненные задания присылать на эл. почту: </w:t>
      </w:r>
      <w:r w:rsidRPr="00D76560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r w:rsidRPr="00D76560">
        <w:rPr>
          <w:rFonts w:ascii="Times New Roman" w:hAnsi="Times New Roman"/>
          <w:b/>
          <w:color w:val="000000"/>
          <w:sz w:val="24"/>
          <w:szCs w:val="24"/>
        </w:rPr>
        <w:t>2205@</w:t>
      </w:r>
      <w:r w:rsidRPr="00D76560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r w:rsidRPr="00D7656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76560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E810F0" w:rsidRPr="00D76560" w:rsidRDefault="00E810F0" w:rsidP="00D76560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D76560" w:rsidRDefault="00D72812" w:rsidP="00D76560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6560">
        <w:rPr>
          <w:rFonts w:ascii="Times New Roman" w:hAnsi="Times New Roman"/>
          <w:b/>
          <w:color w:val="000000"/>
          <w:sz w:val="24"/>
          <w:szCs w:val="24"/>
        </w:rPr>
        <w:t>Деньги, кредит, банки</w:t>
      </w:r>
    </w:p>
    <w:p w:rsidR="00E810F0" w:rsidRPr="00D76560" w:rsidRDefault="00E810F0" w:rsidP="00D7656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D76560" w:rsidRDefault="00E810F0" w:rsidP="00D76560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6560">
        <w:rPr>
          <w:rFonts w:ascii="Times New Roman" w:hAnsi="Times New Roman"/>
          <w:b/>
          <w:color w:val="000000"/>
          <w:sz w:val="24"/>
          <w:szCs w:val="24"/>
        </w:rPr>
        <w:t xml:space="preserve">2 курс, </w:t>
      </w:r>
      <w:r w:rsidR="00D72812" w:rsidRPr="00D7656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76560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D76560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D76560" w:rsidRDefault="00E810F0" w:rsidP="00D7656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D76560" w:rsidRDefault="00E810F0" w:rsidP="00D7656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D76560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AF2B3C" w:rsidRPr="00D76560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D76560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E810F0" w:rsidRPr="00D76560" w:rsidRDefault="00E810F0" w:rsidP="00D7656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D76560" w:rsidRDefault="00E810F0" w:rsidP="00D7656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6560">
        <w:rPr>
          <w:rFonts w:ascii="Times New Roman" w:hAnsi="Times New Roman"/>
          <w:b/>
          <w:color w:val="000000"/>
          <w:sz w:val="24"/>
          <w:szCs w:val="24"/>
        </w:rPr>
        <w:t>Тема занятия: «</w:t>
      </w:r>
      <w:r w:rsidR="00AF2B3C" w:rsidRPr="00D76560">
        <w:rPr>
          <w:rFonts w:ascii="Times New Roman" w:hAnsi="Times New Roman"/>
          <w:b/>
          <w:color w:val="000000"/>
          <w:sz w:val="24"/>
          <w:szCs w:val="24"/>
        </w:rPr>
        <w:t>Формы и виды кредита</w:t>
      </w:r>
      <w:r w:rsidRPr="00D7656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810F0" w:rsidRPr="00D76560" w:rsidRDefault="00E810F0" w:rsidP="00D7656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D76560" w:rsidRDefault="00E810F0" w:rsidP="00D7656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D76560">
        <w:rPr>
          <w:rFonts w:ascii="Times New Roman" w:hAnsi="Times New Roman"/>
          <w:b/>
          <w:color w:val="000000"/>
          <w:sz w:val="24"/>
          <w:szCs w:val="24"/>
        </w:rPr>
        <w:t>Практическое занятие (2 ч)</w:t>
      </w:r>
    </w:p>
    <w:p w:rsidR="00E810F0" w:rsidRPr="00D76560" w:rsidRDefault="00E810F0" w:rsidP="00D76560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10F0" w:rsidRPr="00D76560" w:rsidRDefault="00E810F0" w:rsidP="00D76560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D76560">
        <w:rPr>
          <w:b/>
          <w:color w:val="000000"/>
        </w:rPr>
        <w:t>Задание 1. Вопросы по теме</w:t>
      </w:r>
    </w:p>
    <w:p w:rsidR="00D76560" w:rsidRPr="00D76560" w:rsidRDefault="00D76560" w:rsidP="00D76560">
      <w:pPr>
        <w:keepNext/>
        <w:keepLines/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1. По каким критериям можно выделить формы кредита.</w:t>
      </w:r>
    </w:p>
    <w:p w:rsidR="00D76560" w:rsidRPr="00D76560" w:rsidRDefault="00D76560" w:rsidP="00D76560">
      <w:pPr>
        <w:keepNext/>
        <w:keepLines/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2. Какие формы кредита применяются в современном хозяйстве.</w:t>
      </w:r>
    </w:p>
    <w:p w:rsidR="00D76560" w:rsidRPr="00D76560" w:rsidRDefault="00D76560" w:rsidP="00D76560">
      <w:pPr>
        <w:keepNext/>
        <w:keepLines/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3. Укажите основные особенности банковской формы кредита.</w:t>
      </w:r>
    </w:p>
    <w:p w:rsidR="00D76560" w:rsidRPr="00D76560" w:rsidRDefault="00D76560" w:rsidP="00D76560">
      <w:pPr>
        <w:keepNext/>
        <w:keepLines/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4. Что такое вид кредита и какие критерии его классификации можно использовать.</w:t>
      </w:r>
    </w:p>
    <w:p w:rsidR="00D76560" w:rsidRPr="00D76560" w:rsidRDefault="00D76560" w:rsidP="00D76560">
      <w:pPr>
        <w:keepNext/>
        <w:keepLines/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5. Какова роль кредита.</w:t>
      </w:r>
    </w:p>
    <w:p w:rsidR="00D76560" w:rsidRPr="00D76560" w:rsidRDefault="00D76560" w:rsidP="00D76560">
      <w:pPr>
        <w:keepNext/>
        <w:keepLines/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6. Обладает ли кредит особой силой и в чём выражается его особенность воздействия на экономическое развитие.</w:t>
      </w:r>
    </w:p>
    <w:p w:rsidR="00D76560" w:rsidRPr="00D76560" w:rsidRDefault="00D76560" w:rsidP="00D76560">
      <w:pPr>
        <w:keepNext/>
        <w:keepLines/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7. Как проявляются особенности развития кредита в России.</w:t>
      </w:r>
    </w:p>
    <w:p w:rsidR="00185115" w:rsidRPr="00D76560" w:rsidRDefault="00185115" w:rsidP="00D7656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0F0" w:rsidRPr="00D76560" w:rsidRDefault="00E810F0" w:rsidP="00D7656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6560">
        <w:rPr>
          <w:rFonts w:ascii="Times New Roman" w:hAnsi="Times New Roman"/>
          <w:b/>
          <w:color w:val="000000"/>
          <w:sz w:val="24"/>
          <w:szCs w:val="24"/>
        </w:rPr>
        <w:t>Задание 2. Подготовка к тестированию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1. Факторы, обусловливающие необходимость кредита: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сезонность производства;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обеспечение непрерывности производственного цикла;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наличие свободных денежных ресурсов;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все вышеперечисленное.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2. Структура кредита состоит из:</w:t>
      </w:r>
    </w:p>
    <w:p w:rsid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кредитора и ссуженной стоимости;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заемщика и ссуженной стоимости;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кредитора, заемщика и ссуженной стоимости.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3. Банки выдают кредиты при соблюдении следующих принципов: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обеспеченности, возвратности, срочности, целевого использования;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срочности, платности, возвратности;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срочности, дифференцированности, обеспеченности, целевого использования, платности.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4. Условием для возникновения кредитных отношений является: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экономическая и юридическая самостоятельность субъектов и их экономическая состоятельность;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совпадение интересов кредитора и заемщика;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наличие лицензии для осуществления кредитной деятельности;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все вышеперечисленное.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5. Источники ссудного капитала: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средства, высвобождающиеся в процессе кругооборота промышленного капитала;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сбережения населения;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временно свободные средства государства, кредитных и других организаций;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тезаврация денег.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6. Основные функции кредита: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lastRenderedPageBreak/>
        <w:t>а) контрольная (контроль распределительного процесса);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перераспределительная (перераспределение материальных ценностей и денежных средств);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замещения действительных денег кредитными деньгами и кредитными операциями;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распределительная (обеспечение каждого хозяйствующего субъекта необходимыми ему ресурсами);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д) аккумулирующая (аккумуляция и мобилизация денежного капитала);е) ускорения, концентрации и централизации капитала.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7. Перераспределительная функция кредита проявляется: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при аккумуляции средств;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аккумуляции и размещении средств;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размещении средств;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возврате кредита;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д) выдаче ссуды;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е) уплате процентов.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8. С помощью кредита перераспределяется: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стоимость, занятая в сфере производства и обращения;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исключительно товары или денежные средства;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ценности, созданные в предшествующие периоды развития;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временно высвободившаяся стоимость;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д) ссудная задолженность.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9. К законам кредита относится закон:</w:t>
      </w:r>
    </w:p>
    <w:p w:rsid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сохранения ссужаемой стоимости;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возрастания ссужаемой стоимости;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движения ссужаемой стоимости;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равновесия между высвобождаемыми и перераспределяемыми на началах возвратности ресурсами.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10. Роль кредита в развитии и повышении эффективности экономики проявляется в том, что он: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регулирует процесс воспроизводства;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способствует непрерывности воспроизводственного процесса;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служит основой концентрации и централизации капитала;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способствует концентрации временно свободных денежных средств в банке;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д) вовлекает в хозяйственный оборот свободные материальные и трудовые ресурсы;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е) способствует расширению емкости рынка с позиции предложения;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ж) способствует повышению эффективности производства.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11. Экономической основой кредитных отношений выступают: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финансовые отношения;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кругооборот и оборот средств (капитала);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денежные отношения;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стоимость и потребительская стоимость денег.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12. Элементами структуры кредитных отношений являются:</w:t>
      </w:r>
    </w:p>
    <w:p w:rsid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кредитор и заемщик;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ссуженная стоимость и цель кредита;</w:t>
      </w:r>
    </w:p>
    <w:p w:rsid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кредитор, заемщик и ссуженная стоимость;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кредитор, заемщик и цель кредита.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lastRenderedPageBreak/>
        <w:t>13. Роль кредита характеризуется: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степенью его взаимодействия с финансовыми и страховыми отношениями;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заинтересованностью заемщика в получении дешевых ссуд;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результатами его применения и методами их достижения;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наличием ресурсов у банков и платежеспособностью населения.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14. Роль кредита проявляется в его воздействии на процессы: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производства, реализации и потребления продукции, сферу денежного оборота;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производства и реализации продукции, сферу денежного оборота;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производства продукции и распределения ссудного фонда;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производства и потребления товарно-денежных ресурсов.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15. Возвратность, срочность и платность способствуют повышению роли кредита: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в регулировании инфляционных процессов;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обеспечении функционирования денежного оборота;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расширении производства;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экономичном использовании ресурсов.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16. Роль кредита в обеспечении бесперебойности процессов производства и реализации продукции вытекает: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из стихийного характера производственной деятельности;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неспособности хозяйствующих субъектов реализовать произведенную продукцию;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недостаточного бюджетного финансирования бюджетных предприятий;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несовпадения текущих денежных поступлений и расходов предприятий.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17. Обоснованное определение и соблюдение границ кредита важно: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только для банковского и коммерческого кредитования;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только для банковского, коммерческого и государственного кредитования;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для всех форм и видов кредитных отношений;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только для сферы государственного кредитования и межгосударственного кредита.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18. Коммерческим кредитом называется кредит: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коммерческим структурам;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предоставленный коммерческим банком;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для проведения торговых операций;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продавца покупателю в товарной форме;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д) в денежной или товарной форме, предоставленный коммерческим банком физическим лицам;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е) в денежной или товарной форме, предоставленный коммерческим банком юридическим лицам.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19. Форма кредитования, которая осуществляется путем списания банком средств по счету клиента сверх остатка средств на его счете:</w:t>
      </w:r>
    </w:p>
    <w:p w:rsid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овердрафт;</w:t>
      </w:r>
    </w:p>
    <w:p w:rsid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факторинг;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форфетирование.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i/>
          <w:sz w:val="24"/>
          <w:szCs w:val="24"/>
        </w:rPr>
      </w:pPr>
      <w:r w:rsidRPr="00D76560">
        <w:rPr>
          <w:rFonts w:ascii="Times New Roman" w:hAnsi="Times New Roman"/>
          <w:i/>
          <w:sz w:val="24"/>
          <w:szCs w:val="24"/>
        </w:rPr>
        <w:t>20. Государственные займы могут быть:</w:t>
      </w:r>
    </w:p>
    <w:p w:rsid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а) как внутренними, так и внешними;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б) только внутренними;</w:t>
      </w:r>
    </w:p>
    <w:p w:rsid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в) только региональными;</w:t>
      </w:r>
    </w:p>
    <w:p w:rsidR="00D76560" w:rsidRPr="00D76560" w:rsidRDefault="00D76560" w:rsidP="00D76560">
      <w:pPr>
        <w:tabs>
          <w:tab w:val="left" w:pos="1080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D76560">
        <w:rPr>
          <w:rFonts w:ascii="Times New Roman" w:hAnsi="Times New Roman"/>
          <w:sz w:val="24"/>
          <w:szCs w:val="24"/>
        </w:rPr>
        <w:t>г) только внешними.</w:t>
      </w:r>
    </w:p>
    <w:p w:rsidR="00E810F0" w:rsidRPr="00D76560" w:rsidRDefault="00E810F0" w:rsidP="00D76560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D76560" w:rsidRDefault="00E810F0" w:rsidP="00D76560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6560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D72812" w:rsidRPr="00D76560" w:rsidRDefault="00D72812" w:rsidP="00D76560">
      <w:pPr>
        <w:pStyle w:val="Default"/>
        <w:tabs>
          <w:tab w:val="left" w:pos="1080"/>
        </w:tabs>
        <w:ind w:firstLine="720"/>
        <w:jc w:val="both"/>
        <w:rPr>
          <w:b/>
          <w:bCs/>
        </w:rPr>
      </w:pPr>
      <w:r w:rsidRPr="00D76560">
        <w:rPr>
          <w:b/>
          <w:bCs/>
        </w:rPr>
        <w:t>Основная литература</w:t>
      </w:r>
    </w:p>
    <w:p w:rsidR="00D72812" w:rsidRPr="00D76560" w:rsidRDefault="00D72812" w:rsidP="00D76560">
      <w:pPr>
        <w:pStyle w:val="Default"/>
        <w:tabs>
          <w:tab w:val="left" w:pos="1080"/>
        </w:tabs>
        <w:ind w:firstLine="720"/>
        <w:jc w:val="both"/>
      </w:pPr>
    </w:p>
    <w:p w:rsidR="00D72812" w:rsidRPr="00D76560" w:rsidRDefault="00D72812" w:rsidP="00D76560">
      <w:pPr>
        <w:pStyle w:val="Default"/>
        <w:tabs>
          <w:tab w:val="left" w:pos="1080"/>
        </w:tabs>
        <w:ind w:firstLine="720"/>
        <w:jc w:val="both"/>
      </w:pPr>
      <w:r w:rsidRPr="00D76560">
        <w:t xml:space="preserve">1. Деньги, кредит, банки [Электронный ресурс] : учебник / А.Ю. Анисимов [и др.]. — Электрон. текстовые данные. — М. : Издательский Дом МИСиС, 2018. — 293 c. — 978-5-906953-13-1. — Режим доступа: http://www.iprbookshop.ru/78561.html </w:t>
      </w:r>
    </w:p>
    <w:p w:rsidR="00D72812" w:rsidRPr="00D76560" w:rsidRDefault="00D72812" w:rsidP="00D76560">
      <w:pPr>
        <w:pStyle w:val="Default"/>
        <w:tabs>
          <w:tab w:val="left" w:pos="1080"/>
        </w:tabs>
        <w:ind w:firstLine="720"/>
        <w:jc w:val="both"/>
      </w:pPr>
      <w:r w:rsidRPr="00D76560">
        <w:t xml:space="preserve">2. Ермоленко О.М. Деньги. Кредит. Банки [Электронный ресурс] : учебное пособие для обучающихся по направлению подготовки бакалавриата «Экономика» (профиль «Финансы и кредит») / О.М. Ермоленко. — Электрон. текстовые данные. — Краснодар, Саратов: Южный институт менеджмента, Ай Пи Эр Медиа, 2018. — 94 c. — 978-5-93926-314-6. — Режим доступа: http://www.iprbookshop.ru/78029.html </w:t>
      </w:r>
    </w:p>
    <w:p w:rsidR="00D72812" w:rsidRPr="00D76560" w:rsidRDefault="00D72812" w:rsidP="00D76560">
      <w:pPr>
        <w:pStyle w:val="Default"/>
        <w:tabs>
          <w:tab w:val="left" w:pos="1080"/>
        </w:tabs>
        <w:ind w:firstLine="720"/>
        <w:jc w:val="both"/>
      </w:pPr>
      <w:r w:rsidRPr="00D76560">
        <w:t xml:space="preserve">3. Романова А.В. Деньги и кредитные отношения [Электронный ресурс] : учебное пособие / А.В. Романова, Р.М. Байгулов. — Электрон. текстовые данные. — Саратов: Вузовское образование, 2018. — 178 c. — 978-5-4487-0302-7. — Режим доступа: http://www.iprbookshop.ru/77060.html </w:t>
      </w:r>
    </w:p>
    <w:p w:rsidR="00D72812" w:rsidRPr="00D76560" w:rsidRDefault="00D72812" w:rsidP="00D76560">
      <w:pPr>
        <w:pStyle w:val="Default"/>
        <w:tabs>
          <w:tab w:val="left" w:pos="1080"/>
        </w:tabs>
        <w:ind w:firstLine="720"/>
        <w:jc w:val="both"/>
        <w:rPr>
          <w:b/>
          <w:bCs/>
        </w:rPr>
      </w:pPr>
    </w:p>
    <w:p w:rsidR="00D72812" w:rsidRPr="00D76560" w:rsidRDefault="00D72812" w:rsidP="00D76560">
      <w:pPr>
        <w:pStyle w:val="Default"/>
        <w:tabs>
          <w:tab w:val="left" w:pos="1080"/>
        </w:tabs>
        <w:ind w:firstLine="720"/>
        <w:jc w:val="both"/>
        <w:rPr>
          <w:b/>
          <w:bCs/>
        </w:rPr>
      </w:pPr>
      <w:r w:rsidRPr="00D76560">
        <w:rPr>
          <w:b/>
          <w:bCs/>
        </w:rPr>
        <w:t>Дополнительная литература</w:t>
      </w:r>
    </w:p>
    <w:p w:rsidR="00D72812" w:rsidRPr="00D76560" w:rsidRDefault="00D72812" w:rsidP="00D76560">
      <w:pPr>
        <w:pStyle w:val="Default"/>
        <w:tabs>
          <w:tab w:val="left" w:pos="1080"/>
        </w:tabs>
        <w:ind w:firstLine="720"/>
        <w:jc w:val="both"/>
      </w:pPr>
    </w:p>
    <w:p w:rsidR="00D72812" w:rsidRPr="00D76560" w:rsidRDefault="00D72812" w:rsidP="00D76560">
      <w:pPr>
        <w:pStyle w:val="Default"/>
        <w:tabs>
          <w:tab w:val="left" w:pos="1080"/>
        </w:tabs>
        <w:ind w:firstLine="720"/>
        <w:jc w:val="both"/>
      </w:pPr>
      <w:r w:rsidRPr="00D76560">
        <w:t xml:space="preserve">4. Банки и небанковские кредитные организации и их операции [Электронный ресурс] : учебник для студентов вузов, обучающихся по направлению «Экономика» / Е.Ф. Жуков [и др.]. — 4-е изд. — Электрон. текстовые данные. — М. : ЮНИТИ-ДАНА, 2017. — 559 c. — 978-5-238-02239-0. — Режим доступа: http://www.iprbookshop.ru/74879.html </w:t>
      </w:r>
    </w:p>
    <w:p w:rsidR="00D72812" w:rsidRPr="00D76560" w:rsidRDefault="00D72812" w:rsidP="00D76560">
      <w:pPr>
        <w:pStyle w:val="Default"/>
        <w:tabs>
          <w:tab w:val="left" w:pos="1080"/>
        </w:tabs>
        <w:ind w:firstLine="720"/>
        <w:jc w:val="both"/>
      </w:pPr>
      <w:r w:rsidRPr="00D76560">
        <w:t xml:space="preserve">5. Деньги, кредит, банки (2-е издание). [Электронный ресурс]: Учебное пособие для студентов вузов, обучающихся по направлениям «Экономика» и «Управление» (книга) 2015, Кузнецова Е.И., Эриашвили Н.Д., ЮНИТИ-ДАНА — Режим доступа:http://www.iprbookshop.ru/34806.— ЭБС «IPRbooks» </w:t>
      </w:r>
    </w:p>
    <w:p w:rsidR="00185115" w:rsidRPr="00D72812" w:rsidRDefault="00185115" w:rsidP="00D76560">
      <w:pPr>
        <w:tabs>
          <w:tab w:val="num" w:pos="0"/>
          <w:tab w:val="left" w:pos="12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185115" w:rsidRPr="00D72812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12" w:rsidRDefault="00D72812">
      <w:r>
        <w:separator/>
      </w:r>
    </w:p>
  </w:endnote>
  <w:endnote w:type="continuationSeparator" w:id="0">
    <w:p w:rsidR="00D72812" w:rsidRDefault="00D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12" w:rsidRDefault="00D72812">
      <w:r>
        <w:separator/>
      </w:r>
    </w:p>
  </w:footnote>
  <w:footnote w:type="continuationSeparator" w:id="0">
    <w:p w:rsidR="00D72812" w:rsidRDefault="00D7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2"/>
    <w:rsid w:val="00096E98"/>
    <w:rsid w:val="000A49D1"/>
    <w:rsid w:val="001245CF"/>
    <w:rsid w:val="0017472A"/>
    <w:rsid w:val="00185115"/>
    <w:rsid w:val="001C3ABC"/>
    <w:rsid w:val="001F5D33"/>
    <w:rsid w:val="00277F2C"/>
    <w:rsid w:val="00290153"/>
    <w:rsid w:val="002B133E"/>
    <w:rsid w:val="002B6C88"/>
    <w:rsid w:val="002F203B"/>
    <w:rsid w:val="002F3D06"/>
    <w:rsid w:val="00322339"/>
    <w:rsid w:val="004F5BC8"/>
    <w:rsid w:val="005159AF"/>
    <w:rsid w:val="00663683"/>
    <w:rsid w:val="00780779"/>
    <w:rsid w:val="008824E2"/>
    <w:rsid w:val="008A27BF"/>
    <w:rsid w:val="008B1772"/>
    <w:rsid w:val="00927428"/>
    <w:rsid w:val="00944993"/>
    <w:rsid w:val="009829EC"/>
    <w:rsid w:val="00AF2B3C"/>
    <w:rsid w:val="00D435D8"/>
    <w:rsid w:val="00D72812"/>
    <w:rsid w:val="00D76560"/>
    <w:rsid w:val="00E50B2D"/>
    <w:rsid w:val="00E810F0"/>
    <w:rsid w:val="00F15F02"/>
    <w:rsid w:val="00F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16CE70-389C-4B4B-B917-7DCFE740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4">
    <w:name w:val="Body Text Indent"/>
    <w:aliases w:val="текст,Основной текст 1"/>
    <w:basedOn w:val="a"/>
    <w:link w:val="a5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semiHidden/>
    <w:locked/>
    <w:rsid w:val="00944993"/>
    <w:rPr>
      <w:rFonts w:ascii="TimesET" w:hAnsi="TimesET" w:cs="Times New Roman"/>
      <w:sz w:val="20"/>
      <w:szCs w:val="20"/>
      <w:lang w:val="x-none" w:eastAsia="ru-RU"/>
    </w:rPr>
  </w:style>
  <w:style w:type="paragraph" w:styleId="a6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eastAsia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D728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Home</dc:creator>
  <cp:keywords/>
  <dc:description/>
  <cp:lastModifiedBy>Анатолий Кирсанов</cp:lastModifiedBy>
  <cp:revision>2</cp:revision>
  <dcterms:created xsi:type="dcterms:W3CDTF">2020-04-15T12:05:00Z</dcterms:created>
  <dcterms:modified xsi:type="dcterms:W3CDTF">2020-04-15T12:05:00Z</dcterms:modified>
</cp:coreProperties>
</file>